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A68BDF" w14:textId="77777777" w:rsidR="0050462E" w:rsidRDefault="0050462E" w:rsidP="0050462E">
      <w:pPr>
        <w:spacing w:after="0" w:line="240" w:lineRule="auto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PLANNING COMMISSION MINUTES</w:t>
      </w:r>
    </w:p>
    <w:p w14:paraId="0850E1E7" w14:textId="7F9FB7F1" w:rsidR="0050462E" w:rsidRDefault="005259FF" w:rsidP="0050462E">
      <w:pPr>
        <w:spacing w:after="0" w:line="240" w:lineRule="auto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March 20</w:t>
      </w:r>
      <w:r w:rsidR="0050462E">
        <w:rPr>
          <w:rFonts w:ascii="Aparajita" w:hAnsi="Aparajita" w:cs="Aparajita"/>
          <w:b/>
          <w:sz w:val="28"/>
          <w:szCs w:val="28"/>
        </w:rPr>
        <w:t>, 2023</w:t>
      </w:r>
    </w:p>
    <w:p w14:paraId="21F70002" w14:textId="77777777" w:rsidR="0050462E" w:rsidRDefault="0050462E" w:rsidP="0050462E">
      <w:pPr>
        <w:spacing w:after="0" w:line="240" w:lineRule="auto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 xml:space="preserve">6:30 PM </w:t>
      </w:r>
    </w:p>
    <w:p w14:paraId="1BC82332" w14:textId="77777777" w:rsidR="0050462E" w:rsidRDefault="0050462E" w:rsidP="0050462E">
      <w:pPr>
        <w:spacing w:after="0" w:line="240" w:lineRule="auto"/>
        <w:rPr>
          <w:rFonts w:ascii="Aparajita" w:hAnsi="Aparajita" w:cs="Aparajita"/>
          <w:b/>
          <w:bCs/>
          <w:sz w:val="28"/>
          <w:szCs w:val="28"/>
        </w:rPr>
      </w:pPr>
    </w:p>
    <w:p w14:paraId="67FB002A" w14:textId="77777777" w:rsidR="0050462E" w:rsidRDefault="0050462E" w:rsidP="0050462E">
      <w:pPr>
        <w:spacing w:line="240" w:lineRule="auto"/>
        <w:rPr>
          <w:rFonts w:ascii="Aparajita" w:hAnsi="Aparajita" w:cs="Aparajita"/>
          <w:b/>
          <w:bCs/>
          <w:sz w:val="28"/>
          <w:szCs w:val="28"/>
        </w:rPr>
      </w:pPr>
      <w:r>
        <w:rPr>
          <w:rFonts w:ascii="Aparajita" w:hAnsi="Aparajita" w:cs="Aparajita"/>
          <w:b/>
          <w:bCs/>
          <w:sz w:val="28"/>
          <w:szCs w:val="28"/>
        </w:rPr>
        <w:t>A. ROLL CALL</w:t>
      </w:r>
    </w:p>
    <w:p w14:paraId="234244A5" w14:textId="6631A6EF" w:rsidR="0050462E" w:rsidRDefault="0050462E" w:rsidP="0050462E">
      <w:pPr>
        <w:spacing w:line="240" w:lineRule="auto"/>
        <w:ind w:left="720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 Bill Walker, Chris Seeley</w:t>
      </w:r>
    </w:p>
    <w:p w14:paraId="46B43F6E" w14:textId="495312E9" w:rsidR="0050462E" w:rsidRDefault="0050462E" w:rsidP="0050462E">
      <w:pPr>
        <w:spacing w:line="240" w:lineRule="auto"/>
        <w:ind w:left="720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ABSENT : Don </w:t>
      </w:r>
      <w:proofErr w:type="spellStart"/>
      <w:r>
        <w:rPr>
          <w:rFonts w:ascii="Aparajita" w:hAnsi="Aparajita" w:cs="Aparajita"/>
          <w:sz w:val="24"/>
          <w:szCs w:val="24"/>
        </w:rPr>
        <w:t>Kobel</w:t>
      </w:r>
      <w:proofErr w:type="spellEnd"/>
      <w:r>
        <w:rPr>
          <w:rFonts w:ascii="Aparajita" w:hAnsi="Aparajita" w:cs="Aparajita"/>
          <w:sz w:val="24"/>
          <w:szCs w:val="24"/>
        </w:rPr>
        <w:t xml:space="preserve">, Nicole </w:t>
      </w:r>
      <w:proofErr w:type="spellStart"/>
      <w:r>
        <w:rPr>
          <w:rFonts w:ascii="Aparajita" w:hAnsi="Aparajita" w:cs="Aparajita"/>
          <w:sz w:val="24"/>
          <w:szCs w:val="24"/>
        </w:rPr>
        <w:t>Szallar</w:t>
      </w:r>
      <w:proofErr w:type="spellEnd"/>
      <w:r>
        <w:rPr>
          <w:rFonts w:ascii="Aparajita" w:hAnsi="Aparajita" w:cs="Aparajita"/>
          <w:sz w:val="24"/>
          <w:szCs w:val="24"/>
        </w:rPr>
        <w:t xml:space="preserve">, Jack </w:t>
      </w:r>
      <w:proofErr w:type="spellStart"/>
      <w:r>
        <w:rPr>
          <w:rFonts w:ascii="Aparajita" w:hAnsi="Aparajita" w:cs="Aparajita"/>
          <w:sz w:val="24"/>
          <w:szCs w:val="24"/>
        </w:rPr>
        <w:t>Sindlinger</w:t>
      </w:r>
      <w:proofErr w:type="spellEnd"/>
    </w:p>
    <w:p w14:paraId="40502B4F" w14:textId="77777777" w:rsidR="0050462E" w:rsidRDefault="0050462E" w:rsidP="0050462E">
      <w:pPr>
        <w:spacing w:line="240" w:lineRule="auto"/>
        <w:rPr>
          <w:rFonts w:ascii="Aparajita" w:hAnsi="Aparajita" w:cs="Aparajita"/>
          <w:b/>
          <w:bCs/>
          <w:sz w:val="28"/>
          <w:szCs w:val="28"/>
        </w:rPr>
      </w:pPr>
    </w:p>
    <w:p w14:paraId="5E9A4678" w14:textId="77777777" w:rsidR="0050462E" w:rsidRDefault="0050462E" w:rsidP="0050462E">
      <w:pPr>
        <w:spacing w:line="240" w:lineRule="auto"/>
        <w:rPr>
          <w:rFonts w:ascii="Aparajita" w:hAnsi="Aparajita" w:cs="Aparajita"/>
          <w:b/>
          <w:bCs/>
          <w:sz w:val="28"/>
          <w:szCs w:val="28"/>
        </w:rPr>
      </w:pPr>
      <w:r>
        <w:rPr>
          <w:rFonts w:ascii="Aparajita" w:hAnsi="Aparajita" w:cs="Aparajita"/>
          <w:b/>
          <w:bCs/>
          <w:sz w:val="28"/>
          <w:szCs w:val="28"/>
        </w:rPr>
        <w:t xml:space="preserve">B. VISITORS </w:t>
      </w:r>
    </w:p>
    <w:p w14:paraId="5F8E6274" w14:textId="77777777" w:rsidR="0050462E" w:rsidRDefault="0050462E" w:rsidP="0050462E">
      <w:pPr>
        <w:spacing w:line="240" w:lineRule="auto"/>
        <w:jc w:val="both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8"/>
          <w:szCs w:val="28"/>
        </w:rPr>
        <w:tab/>
      </w:r>
      <w:r>
        <w:rPr>
          <w:rFonts w:ascii="Aparajita" w:hAnsi="Aparajita" w:cs="Aparajita"/>
          <w:sz w:val="24"/>
          <w:szCs w:val="24"/>
        </w:rPr>
        <w:t>Katie Wickert – Borough Council</w:t>
      </w:r>
    </w:p>
    <w:p w14:paraId="7463D574" w14:textId="77777777" w:rsidR="0050462E" w:rsidRDefault="0050462E" w:rsidP="0050462E">
      <w:pPr>
        <w:spacing w:line="240" w:lineRule="auto"/>
        <w:jc w:val="both"/>
        <w:rPr>
          <w:rFonts w:ascii="Aparajita" w:hAnsi="Aparajita" w:cs="Aparajita"/>
          <w:sz w:val="28"/>
          <w:szCs w:val="28"/>
        </w:rPr>
      </w:pPr>
    </w:p>
    <w:p w14:paraId="3500B0C3" w14:textId="77777777" w:rsidR="0050462E" w:rsidRDefault="0050462E" w:rsidP="0050462E">
      <w:pPr>
        <w:spacing w:line="240" w:lineRule="auto"/>
        <w:jc w:val="both"/>
        <w:rPr>
          <w:rFonts w:ascii="Aparajita" w:hAnsi="Aparajita" w:cs="Aparajita"/>
          <w:b/>
          <w:bCs/>
          <w:sz w:val="28"/>
          <w:szCs w:val="28"/>
          <w:u w:val="single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Discussion:</w:t>
      </w:r>
    </w:p>
    <w:p w14:paraId="7689F8C9" w14:textId="6388A20F" w:rsidR="0050462E" w:rsidRDefault="0050462E" w:rsidP="0050462E">
      <w:pPr>
        <w:spacing w:line="240" w:lineRule="auto"/>
        <w:jc w:val="both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No quorum was present to have a meeting this evening. </w:t>
      </w:r>
    </w:p>
    <w:p w14:paraId="3CA10A11" w14:textId="77777777" w:rsidR="00C42344" w:rsidRDefault="00C42344" w:rsidP="0050462E">
      <w:pPr>
        <w:spacing w:line="240" w:lineRule="auto"/>
        <w:jc w:val="both"/>
        <w:rPr>
          <w:rFonts w:ascii="Aparajita" w:hAnsi="Aparajita" w:cs="Aparajita"/>
          <w:sz w:val="24"/>
          <w:szCs w:val="24"/>
        </w:rPr>
      </w:pPr>
    </w:p>
    <w:p w14:paraId="45E54EA2" w14:textId="61B3751F" w:rsidR="0050462E" w:rsidRDefault="00C42344" w:rsidP="0050462E">
      <w:pPr>
        <w:spacing w:line="240" w:lineRule="auto"/>
        <w:jc w:val="both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>It was discussed to send out RFP’s again for the zoning ordinance. They will be due by May 8</w:t>
      </w:r>
      <w:r w:rsidRPr="00C42344">
        <w:rPr>
          <w:rFonts w:ascii="Aparajita" w:hAnsi="Aparajita" w:cs="Aparajita"/>
          <w:sz w:val="24"/>
          <w:szCs w:val="24"/>
          <w:vertAlign w:val="superscript"/>
        </w:rPr>
        <w:t>th</w:t>
      </w:r>
      <w:r>
        <w:rPr>
          <w:rFonts w:ascii="Aparajita" w:hAnsi="Aparajita" w:cs="Aparajita"/>
          <w:sz w:val="24"/>
          <w:szCs w:val="24"/>
        </w:rPr>
        <w:t xml:space="preserve"> to </w:t>
      </w:r>
      <w:proofErr w:type="gramStart"/>
      <w:r>
        <w:rPr>
          <w:rFonts w:ascii="Aparajita" w:hAnsi="Aparajita" w:cs="Aparajita"/>
          <w:sz w:val="24"/>
          <w:szCs w:val="24"/>
        </w:rPr>
        <w:t>award</w:t>
      </w:r>
      <w:proofErr w:type="gramEnd"/>
      <w:r>
        <w:rPr>
          <w:rFonts w:ascii="Aparajita" w:hAnsi="Aparajita" w:cs="Aparajita"/>
          <w:sz w:val="24"/>
          <w:szCs w:val="24"/>
        </w:rPr>
        <w:t xml:space="preserve"> at the May 15</w:t>
      </w:r>
      <w:r w:rsidRPr="00C42344">
        <w:rPr>
          <w:rFonts w:ascii="Aparajita" w:hAnsi="Aparajita" w:cs="Aparajita"/>
          <w:sz w:val="24"/>
          <w:szCs w:val="24"/>
          <w:vertAlign w:val="superscript"/>
        </w:rPr>
        <w:t>th</w:t>
      </w:r>
      <w:r>
        <w:rPr>
          <w:rFonts w:ascii="Aparajita" w:hAnsi="Aparajita" w:cs="Aparajita"/>
          <w:sz w:val="24"/>
          <w:szCs w:val="24"/>
        </w:rPr>
        <w:t xml:space="preserve"> meeting. The RFP will be done to have 2 options. Option A – to do zoning only and Option B – to do SALDO and zoning. </w:t>
      </w:r>
    </w:p>
    <w:p w14:paraId="1480D1D7" w14:textId="793CE2E6" w:rsidR="0050462E" w:rsidRDefault="0050462E" w:rsidP="0050462E">
      <w:pPr>
        <w:spacing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 </w:t>
      </w:r>
    </w:p>
    <w:p w14:paraId="2CFEF043" w14:textId="2D5689BD" w:rsidR="0050462E" w:rsidRDefault="00C42344" w:rsidP="0050462E">
      <w:pPr>
        <w:spacing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We will not need to meet in </w:t>
      </w:r>
      <w:proofErr w:type="gramStart"/>
      <w:r>
        <w:rPr>
          <w:rFonts w:ascii="Aparajita" w:hAnsi="Aparajita" w:cs="Aparajita"/>
          <w:sz w:val="24"/>
          <w:szCs w:val="24"/>
        </w:rPr>
        <w:t>April</w:t>
      </w:r>
      <w:proofErr w:type="gramEnd"/>
      <w:r>
        <w:rPr>
          <w:rFonts w:ascii="Aparajita" w:hAnsi="Aparajita" w:cs="Aparajita"/>
          <w:sz w:val="24"/>
          <w:szCs w:val="24"/>
        </w:rPr>
        <w:t xml:space="preserve"> so the April meeting is cancelled unless something comes up that needs to be done. </w:t>
      </w:r>
    </w:p>
    <w:p w14:paraId="2F03A2F6" w14:textId="77777777" w:rsidR="00C42344" w:rsidRDefault="00C42344" w:rsidP="0050462E">
      <w:pPr>
        <w:spacing w:line="240" w:lineRule="auto"/>
        <w:rPr>
          <w:rFonts w:ascii="Aparajita" w:hAnsi="Aparajita" w:cs="Aparajita"/>
          <w:sz w:val="24"/>
          <w:szCs w:val="24"/>
        </w:rPr>
      </w:pPr>
    </w:p>
    <w:p w14:paraId="4B53F4EF" w14:textId="36C2E633" w:rsidR="0050462E" w:rsidRDefault="0050462E" w:rsidP="0050462E">
      <w:pPr>
        <w:spacing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>The meeting was adjourned at 7:</w:t>
      </w:r>
      <w:r w:rsidR="00C42344">
        <w:rPr>
          <w:rFonts w:ascii="Aparajita" w:hAnsi="Aparajita" w:cs="Aparajita"/>
          <w:sz w:val="24"/>
          <w:szCs w:val="24"/>
        </w:rPr>
        <w:t>15</w:t>
      </w:r>
      <w:r>
        <w:rPr>
          <w:rFonts w:ascii="Aparajita" w:hAnsi="Aparajita" w:cs="Aparajita"/>
          <w:sz w:val="24"/>
          <w:szCs w:val="24"/>
        </w:rPr>
        <w:t>pm.</w:t>
      </w:r>
    </w:p>
    <w:p w14:paraId="6EE8504F" w14:textId="77777777" w:rsidR="0050462E" w:rsidRDefault="0050462E" w:rsidP="0050462E">
      <w:pPr>
        <w:spacing w:line="240" w:lineRule="auto"/>
        <w:rPr>
          <w:rFonts w:ascii="Aparajita" w:hAnsi="Aparajita" w:cs="Aparajita"/>
          <w:sz w:val="24"/>
          <w:szCs w:val="24"/>
        </w:rPr>
      </w:pPr>
    </w:p>
    <w:p w14:paraId="615DDE95" w14:textId="77777777" w:rsidR="0050462E" w:rsidRDefault="0050462E" w:rsidP="0050462E">
      <w:pPr>
        <w:spacing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 Respectfully submitted,</w:t>
      </w:r>
    </w:p>
    <w:p w14:paraId="6930EBF1" w14:textId="77777777" w:rsidR="0050462E" w:rsidRDefault="0050462E" w:rsidP="0050462E">
      <w:pPr>
        <w:spacing w:after="0" w:line="240" w:lineRule="auto"/>
        <w:rPr>
          <w:rFonts w:ascii="Aparajita" w:hAnsi="Aparajita" w:cs="Aparajita"/>
          <w:sz w:val="24"/>
          <w:szCs w:val="24"/>
        </w:rPr>
      </w:pPr>
    </w:p>
    <w:p w14:paraId="14D87962" w14:textId="6BEED7DF" w:rsidR="0050462E" w:rsidRDefault="0050462E" w:rsidP="0050462E">
      <w:pPr>
        <w:spacing w:after="0" w:line="240" w:lineRule="auto"/>
        <w:rPr>
          <w:rFonts w:ascii="Aparajita" w:hAnsi="Aparajita" w:cs="Aparajita"/>
          <w:sz w:val="24"/>
          <w:szCs w:val="24"/>
        </w:rPr>
      </w:pPr>
    </w:p>
    <w:p w14:paraId="44DC7967" w14:textId="77777777" w:rsidR="00C42344" w:rsidRDefault="00C42344" w:rsidP="0050462E">
      <w:pPr>
        <w:spacing w:after="0" w:line="240" w:lineRule="auto"/>
        <w:rPr>
          <w:rFonts w:ascii="Aparajita" w:hAnsi="Aparajita" w:cs="Aparajita"/>
          <w:sz w:val="24"/>
          <w:szCs w:val="24"/>
        </w:rPr>
      </w:pPr>
    </w:p>
    <w:p w14:paraId="4FB56F9B" w14:textId="77777777" w:rsidR="0050462E" w:rsidRDefault="0050462E" w:rsidP="0050462E">
      <w:pPr>
        <w:spacing w:after="0"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 Amanda Harper</w:t>
      </w:r>
    </w:p>
    <w:p w14:paraId="7E876053" w14:textId="77777777" w:rsidR="0050462E" w:rsidRDefault="0050462E" w:rsidP="0050462E">
      <w:pPr>
        <w:spacing w:after="0"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  Secretary </w:t>
      </w:r>
    </w:p>
    <w:p w14:paraId="2A875A3F" w14:textId="77777777" w:rsidR="0050462E" w:rsidRDefault="0050462E" w:rsidP="0050462E"/>
    <w:p w14:paraId="50E51282" w14:textId="77777777" w:rsidR="0050462E" w:rsidRDefault="0050462E"/>
    <w:sectPr w:rsidR="005046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arajita">
    <w:altName w:val="Nirmala UI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62E"/>
    <w:rsid w:val="00233296"/>
    <w:rsid w:val="0050462E"/>
    <w:rsid w:val="005259FF"/>
    <w:rsid w:val="00C42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F907B3"/>
  <w15:chartTrackingRefBased/>
  <w15:docId w15:val="{DC5E46B4-FD66-407A-AB31-76C589E6C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462E"/>
    <w:pPr>
      <w:spacing w:after="120" w:line="264" w:lineRule="auto"/>
    </w:pPr>
    <w:rPr>
      <w:rFonts w:ascii="Calibri" w:eastAsia="Calibri" w:hAnsi="Calibri" w:cs="Times New Roman"/>
      <w:kern w:val="0"/>
      <w:sz w:val="21"/>
      <w:szCs w:val="21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582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Linesville Boro</dc:creator>
  <cp:keywords/>
  <dc:description/>
  <cp:lastModifiedBy>Linesville Boro</cp:lastModifiedBy>
  <cp:revision>3</cp:revision>
  <dcterms:created xsi:type="dcterms:W3CDTF">2023-03-21T12:01:00Z</dcterms:created>
  <dcterms:modified xsi:type="dcterms:W3CDTF">2023-04-17T12:15:00Z</dcterms:modified>
</cp:coreProperties>
</file>